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9" w:rsidRPr="00290CC1" w:rsidRDefault="009F2999" w:rsidP="00290CC1">
      <w:pPr>
        <w:jc w:val="center"/>
        <w:rPr>
          <w:rFonts w:cs="Mangal"/>
          <w:b/>
          <w:bCs/>
          <w:sz w:val="26"/>
          <w:szCs w:val="26"/>
          <w:u w:val="single"/>
        </w:rPr>
      </w:pPr>
      <w:r w:rsidRPr="00290CC1">
        <w:rPr>
          <w:rFonts w:cs="Mangal" w:hint="cs"/>
          <w:b/>
          <w:bCs/>
          <w:sz w:val="26"/>
          <w:szCs w:val="26"/>
          <w:u w:val="single"/>
          <w:cs/>
        </w:rPr>
        <w:t>सूचना</w:t>
      </w:r>
    </w:p>
    <w:p w:rsidR="009F2999" w:rsidRPr="00E75E68" w:rsidRDefault="00D767D4" w:rsidP="00290CC1">
      <w:pPr>
        <w:jc w:val="center"/>
        <w:rPr>
          <w:rFonts w:cs="Mangal"/>
          <w:b/>
          <w:bCs/>
          <w:sz w:val="26"/>
          <w:szCs w:val="26"/>
          <w:u w:val="single"/>
        </w:rPr>
      </w:pPr>
      <w:r w:rsidRPr="00D767D4">
        <w:rPr>
          <w:rFonts w:cs="Mangal" w:hint="cs"/>
          <w:b/>
          <w:bCs/>
          <w:sz w:val="26"/>
          <w:szCs w:val="26"/>
          <w:cs/>
        </w:rPr>
        <w:t xml:space="preserve">      </w:t>
      </w:r>
      <w:r w:rsidR="00E75E68">
        <w:rPr>
          <w:rFonts w:cs="Mangal"/>
          <w:b/>
          <w:bCs/>
          <w:sz w:val="26"/>
          <w:szCs w:val="26"/>
          <w:u w:val="single"/>
          <w:cs/>
        </w:rPr>
        <w:t>ई-</w:t>
      </w:r>
      <w:r w:rsidR="00E75E68">
        <w:rPr>
          <w:rFonts w:ascii="Mangal" w:hAnsi="Mangal" w:cs="Mangal" w:hint="cs"/>
          <w:b/>
          <w:bCs/>
          <w:sz w:val="26"/>
          <w:szCs w:val="26"/>
          <w:u w:val="single"/>
          <w:cs/>
        </w:rPr>
        <w:t>वेस्ट</w:t>
      </w:r>
      <w:r w:rsidR="00603DBE" w:rsidRPr="00E75E68">
        <w:rPr>
          <w:rFonts w:cs="Mangal"/>
          <w:b/>
          <w:bCs/>
          <w:sz w:val="26"/>
          <w:szCs w:val="26"/>
          <w:u w:val="single"/>
          <w:cs/>
        </w:rPr>
        <w:t>/अनुपयोगी/तकनीकी रूप से अप्रचलित/आर्थिक मरम्मत से परे आईटी उपकरणों को एकत्र करने का प्रस्ताव</w:t>
      </w:r>
    </w:p>
    <w:p w:rsidR="00E75E68" w:rsidRPr="0023244F" w:rsidRDefault="00E75E68" w:rsidP="00290CC1">
      <w:pPr>
        <w:pStyle w:val="ListParagraph"/>
        <w:ind w:left="180"/>
        <w:jc w:val="both"/>
        <w:rPr>
          <w:rFonts w:cs="Mangal" w:hint="cs"/>
          <w:sz w:val="24"/>
          <w:szCs w:val="24"/>
        </w:rPr>
      </w:pPr>
      <w:r w:rsidRPr="0023244F">
        <w:rPr>
          <w:rFonts w:cs="Mangal"/>
          <w:sz w:val="24"/>
          <w:szCs w:val="24"/>
          <w:cs/>
        </w:rPr>
        <w:t xml:space="preserve">सूचित किया जाता है कि </w:t>
      </w:r>
      <w:bookmarkStart w:id="0" w:name="_GoBack"/>
      <w:bookmarkEnd w:id="0"/>
      <w:r w:rsidRPr="0023244F">
        <w:rPr>
          <w:rFonts w:cs="Mangal"/>
          <w:sz w:val="24"/>
          <w:szCs w:val="24"/>
          <w:cs/>
        </w:rPr>
        <w:t>केन्द्रीय विद्यालय जाखू हिल्स शिमला</w:t>
      </w:r>
      <w:r w:rsidRPr="0023244F">
        <w:rPr>
          <w:rFonts w:cs="Mangal" w:hint="cs"/>
          <w:sz w:val="24"/>
          <w:szCs w:val="24"/>
          <w:cs/>
        </w:rPr>
        <w:t xml:space="preserve"> </w:t>
      </w:r>
      <w:r w:rsidRPr="0023244F">
        <w:rPr>
          <w:rFonts w:ascii="Mangal" w:hAnsi="Mangal" w:cs="Mangal" w:hint="cs"/>
          <w:sz w:val="24"/>
          <w:szCs w:val="24"/>
          <w:cs/>
        </w:rPr>
        <w:t>में (</w:t>
      </w:r>
      <w:r w:rsidRPr="0023244F">
        <w:rPr>
          <w:rFonts w:cs="Mangal"/>
          <w:sz w:val="24"/>
          <w:szCs w:val="24"/>
          <w:cs/>
        </w:rPr>
        <w:t>संलग्न सूची के अनुसार</w:t>
      </w:r>
      <w:r w:rsidRPr="0023244F">
        <w:rPr>
          <w:rFonts w:cs="Mangal" w:hint="cs"/>
          <w:sz w:val="24"/>
          <w:szCs w:val="24"/>
          <w:cs/>
        </w:rPr>
        <w:t>)</w:t>
      </w:r>
      <w:r w:rsidRPr="0023244F">
        <w:rPr>
          <w:rFonts w:cs="Mangal" w:hint="cs"/>
          <w:sz w:val="24"/>
          <w:szCs w:val="24"/>
        </w:rPr>
        <w:t>,</w:t>
      </w:r>
    </w:p>
    <w:p w:rsidR="00E75E68" w:rsidRPr="0023244F" w:rsidRDefault="00E75E68" w:rsidP="00290CC1">
      <w:pPr>
        <w:pStyle w:val="ListParagraph"/>
        <w:ind w:left="180"/>
        <w:jc w:val="both"/>
        <w:rPr>
          <w:rFonts w:cs="Mangal" w:hint="cs"/>
          <w:sz w:val="24"/>
          <w:szCs w:val="24"/>
        </w:rPr>
      </w:pPr>
      <w:r w:rsidRPr="0023244F">
        <w:rPr>
          <w:rFonts w:cs="Mangal"/>
          <w:sz w:val="24"/>
          <w:szCs w:val="24"/>
          <w:cs/>
        </w:rPr>
        <w:t>कुछ ई-</w:t>
      </w:r>
      <w:r w:rsidRPr="0023244F">
        <w:rPr>
          <w:rFonts w:ascii="Mangal" w:hAnsi="Mangal" w:cs="Mangal" w:hint="cs"/>
          <w:sz w:val="24"/>
          <w:szCs w:val="24"/>
          <w:cs/>
        </w:rPr>
        <w:t>वेस्ट</w:t>
      </w:r>
      <w:r w:rsidRPr="0023244F">
        <w:rPr>
          <w:rFonts w:cs="Mangal"/>
          <w:sz w:val="24"/>
          <w:szCs w:val="24"/>
          <w:cs/>
        </w:rPr>
        <w:t xml:space="preserve">/अनुपयोगी/तकनीकी रूप से अप्रचलित/आर्थिक मरम्मत से परे आईटी उपकरणों </w:t>
      </w:r>
      <w:r w:rsidRPr="0023244F">
        <w:rPr>
          <w:rFonts w:ascii="Mangal" w:hAnsi="Mangal" w:cs="Mangal" w:hint="cs"/>
          <w:sz w:val="24"/>
          <w:szCs w:val="24"/>
          <w:cs/>
        </w:rPr>
        <w:t>की</w:t>
      </w:r>
      <w:r w:rsidRPr="0023244F">
        <w:rPr>
          <w:rFonts w:cs="Mangal"/>
          <w:sz w:val="24"/>
          <w:szCs w:val="24"/>
          <w:cs/>
        </w:rPr>
        <w:t xml:space="preserve"> "जैसा है जहां है" के आधार पर</w:t>
      </w:r>
      <w:r w:rsidRPr="0023244F">
        <w:rPr>
          <w:rFonts w:cs="Mangal" w:hint="cs"/>
          <w:sz w:val="24"/>
          <w:szCs w:val="24"/>
          <w:cs/>
        </w:rPr>
        <w:t xml:space="preserve"> </w:t>
      </w:r>
      <w:r w:rsidRPr="0023244F">
        <w:rPr>
          <w:rFonts w:ascii="Mangal" w:hAnsi="Mangal" w:cs="Mangal" w:hint="cs"/>
          <w:sz w:val="24"/>
          <w:szCs w:val="24"/>
          <w:cs/>
        </w:rPr>
        <w:t xml:space="preserve">नीलामी की जाएगी </w:t>
      </w:r>
      <w:r w:rsidRPr="0023244F">
        <w:rPr>
          <w:rFonts w:ascii="Mangal" w:hAnsi="Mangal" w:cs="Mangal" w:hint="cs"/>
          <w:sz w:val="24"/>
          <w:szCs w:val="24"/>
        </w:rPr>
        <w:t>|</w:t>
      </w:r>
    </w:p>
    <w:p w:rsidR="0023244F" w:rsidRPr="0023244F" w:rsidRDefault="0023244F" w:rsidP="00E75E68">
      <w:pPr>
        <w:pStyle w:val="ListParagraph"/>
        <w:ind w:left="180"/>
        <w:jc w:val="both"/>
        <w:rPr>
          <w:rFonts w:cs="Mangal" w:hint="cs"/>
          <w:sz w:val="24"/>
          <w:szCs w:val="24"/>
        </w:rPr>
      </w:pPr>
    </w:p>
    <w:p w:rsidR="00E75E68" w:rsidRPr="0023244F" w:rsidRDefault="00E75E68" w:rsidP="00E75E68">
      <w:pPr>
        <w:pStyle w:val="ListParagraph"/>
        <w:ind w:left="180"/>
        <w:jc w:val="both"/>
        <w:rPr>
          <w:rFonts w:cs="Mangal" w:hint="cs"/>
          <w:sz w:val="24"/>
          <w:szCs w:val="24"/>
        </w:rPr>
      </w:pPr>
      <w:r w:rsidRPr="0023244F">
        <w:rPr>
          <w:rFonts w:cs="Mangal" w:hint="cs"/>
          <w:sz w:val="24"/>
          <w:szCs w:val="24"/>
          <w:cs/>
        </w:rPr>
        <w:t xml:space="preserve">         </w:t>
      </w:r>
      <w:r w:rsidRPr="0023244F">
        <w:rPr>
          <w:rFonts w:cs="Mangal"/>
          <w:sz w:val="24"/>
          <w:szCs w:val="24"/>
          <w:cs/>
        </w:rPr>
        <w:t>केंद्रीय प्रदूषण नियंत्रण बोर्ड / राज्य प्रदूषण नियंत्रण बोर्ड</w:t>
      </w:r>
      <w:r w:rsidRPr="0023244F">
        <w:rPr>
          <w:rFonts w:cs="Mangal" w:hint="cs"/>
          <w:sz w:val="24"/>
          <w:szCs w:val="24"/>
          <w:cs/>
        </w:rPr>
        <w:t xml:space="preserve"> </w:t>
      </w:r>
      <w:r w:rsidRPr="0023244F">
        <w:rPr>
          <w:rFonts w:ascii="Mangal" w:hAnsi="Mangal" w:cs="Mangal" w:hint="cs"/>
          <w:sz w:val="24"/>
          <w:szCs w:val="24"/>
          <w:cs/>
        </w:rPr>
        <w:t xml:space="preserve">द्वारा </w:t>
      </w:r>
      <w:r w:rsidRPr="0023244F">
        <w:rPr>
          <w:rFonts w:cs="Mangal"/>
          <w:sz w:val="24"/>
          <w:szCs w:val="24"/>
          <w:cs/>
        </w:rPr>
        <w:t>ई-</w:t>
      </w:r>
      <w:r w:rsidRPr="0023244F">
        <w:rPr>
          <w:rFonts w:ascii="Mangal" w:hAnsi="Mangal" w:cs="Mangal" w:hint="cs"/>
          <w:sz w:val="24"/>
          <w:szCs w:val="24"/>
          <w:cs/>
        </w:rPr>
        <w:t xml:space="preserve"> </w:t>
      </w:r>
      <w:r w:rsidRPr="0023244F">
        <w:rPr>
          <w:rFonts w:ascii="Mangal" w:hAnsi="Mangal" w:cs="Mangal" w:hint="cs"/>
          <w:sz w:val="24"/>
          <w:szCs w:val="24"/>
          <w:cs/>
        </w:rPr>
        <w:t>वेस्ट</w:t>
      </w:r>
      <w:r w:rsidRPr="0023244F">
        <w:rPr>
          <w:rFonts w:cs="Mangal"/>
          <w:sz w:val="24"/>
          <w:szCs w:val="24"/>
          <w:cs/>
        </w:rPr>
        <w:t xml:space="preserve"> के पंजीकृत रिसाइक्लर / प्रीप्रोसेसर को</w:t>
      </w:r>
      <w:r w:rsidRPr="0023244F">
        <w:rPr>
          <w:rFonts w:cs="Mangal" w:hint="cs"/>
          <w:sz w:val="24"/>
          <w:szCs w:val="24"/>
        </w:rPr>
        <w:t>,</w:t>
      </w:r>
      <w:r w:rsidRPr="0023244F">
        <w:rPr>
          <w:rFonts w:cs="Mangal" w:hint="cs"/>
          <w:sz w:val="24"/>
          <w:szCs w:val="24"/>
          <w:cs/>
        </w:rPr>
        <w:t xml:space="preserve"> </w:t>
      </w:r>
      <w:r w:rsidRPr="0023244F">
        <w:rPr>
          <w:rFonts w:cs="Mangal"/>
          <w:sz w:val="24"/>
          <w:szCs w:val="24"/>
          <w:cs/>
        </w:rPr>
        <w:t>एनओसी / पंजीकरण प्रमाण पत्र और किसी भी अन्य प्रासंगिक दस्तावेज के साथ</w:t>
      </w:r>
      <w:r w:rsidRPr="0023244F">
        <w:rPr>
          <w:rFonts w:cs="Mangal" w:hint="cs"/>
          <w:sz w:val="24"/>
          <w:szCs w:val="24"/>
        </w:rPr>
        <w:t>,</w:t>
      </w:r>
      <w:r w:rsidRPr="0023244F">
        <w:rPr>
          <w:rFonts w:cs="Mangal" w:hint="cs"/>
          <w:sz w:val="24"/>
          <w:szCs w:val="24"/>
          <w:cs/>
        </w:rPr>
        <w:t xml:space="preserve"> </w:t>
      </w:r>
      <w:r w:rsidRPr="0023244F">
        <w:rPr>
          <w:rFonts w:cs="Mangal"/>
          <w:sz w:val="24"/>
          <w:szCs w:val="24"/>
          <w:cs/>
        </w:rPr>
        <w:t>ई-</w:t>
      </w:r>
      <w:r w:rsidRPr="0023244F">
        <w:rPr>
          <w:rFonts w:ascii="Mangal" w:hAnsi="Mangal" w:cs="Mangal" w:hint="cs"/>
          <w:sz w:val="24"/>
          <w:szCs w:val="24"/>
          <w:cs/>
        </w:rPr>
        <w:t>वेस्ट</w:t>
      </w:r>
      <w:r w:rsidRPr="0023244F">
        <w:rPr>
          <w:rFonts w:cs="Mangal"/>
          <w:sz w:val="24"/>
          <w:szCs w:val="24"/>
          <w:cs/>
        </w:rPr>
        <w:t xml:space="preserve"> संग्रह एजेंसियों </w:t>
      </w:r>
      <w:r w:rsidRPr="0023244F">
        <w:rPr>
          <w:rFonts w:ascii="Mangal" w:hAnsi="Mangal" w:cs="Mangal" w:hint="cs"/>
          <w:sz w:val="24"/>
          <w:szCs w:val="24"/>
          <w:cs/>
        </w:rPr>
        <w:t>को</w:t>
      </w:r>
      <w:r w:rsidRPr="0023244F">
        <w:rPr>
          <w:rFonts w:cs="Mangal"/>
          <w:sz w:val="24"/>
          <w:szCs w:val="24"/>
          <w:cs/>
        </w:rPr>
        <w:t xml:space="preserve"> आमंत्रित किया जाता है।</w:t>
      </w:r>
    </w:p>
    <w:p w:rsidR="00603DBE" w:rsidRPr="0023244F" w:rsidRDefault="00E75E68" w:rsidP="0023244F">
      <w:pPr>
        <w:ind w:left="1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          </w:t>
      </w:r>
      <w:r w:rsidR="00603DBE" w:rsidRPr="0023244F">
        <w:rPr>
          <w:rFonts w:cs="Mangal"/>
          <w:sz w:val="24"/>
          <w:szCs w:val="24"/>
          <w:cs/>
        </w:rPr>
        <w:t xml:space="preserve">अप्रचलित कंप्यूटरों और आईटी उपकरणों की कुल संख्या </w:t>
      </w:r>
      <w:r w:rsidR="00603DBE" w:rsidRPr="0023244F">
        <w:rPr>
          <w:rFonts w:cs="Mangal"/>
          <w:sz w:val="24"/>
          <w:szCs w:val="24"/>
        </w:rPr>
        <w:t>16</w:t>
      </w:r>
      <w:r w:rsidR="00603DBE" w:rsidRPr="0023244F">
        <w:rPr>
          <w:rFonts w:cs="Mangal"/>
          <w:sz w:val="24"/>
          <w:szCs w:val="24"/>
          <w:cs/>
        </w:rPr>
        <w:t xml:space="preserve"> है (सूची अनुबंध ए में दी गई है)। इच्छुक एजेंसियां </w:t>
      </w:r>
      <w:r w:rsidR="00603DBE" w:rsidRPr="0023244F">
        <w:rPr>
          <w:rFonts w:cs="Mangal"/>
          <w:sz w:val="24"/>
          <w:szCs w:val="24"/>
        </w:rPr>
        <w:t>​​04.08.2023</w:t>
      </w:r>
      <w:r w:rsidR="00603DBE" w:rsidRPr="0023244F">
        <w:rPr>
          <w:rFonts w:cs="Mangal"/>
          <w:sz w:val="24"/>
          <w:szCs w:val="24"/>
          <w:cs/>
        </w:rPr>
        <w:t xml:space="preserve"> को या उससे पहले विद्यालय का दौरा कर सकती हैं। उपर्युक्त दस्तावेज़ </w:t>
      </w:r>
      <w:r w:rsidR="00603DBE" w:rsidRPr="0023244F">
        <w:rPr>
          <w:rFonts w:cs="Mangal"/>
          <w:sz w:val="24"/>
          <w:szCs w:val="24"/>
        </w:rPr>
        <w:t>10.08.2023</w:t>
      </w:r>
      <w:r w:rsidR="00603DBE" w:rsidRPr="0023244F">
        <w:rPr>
          <w:rFonts w:cs="Mangal"/>
          <w:sz w:val="24"/>
          <w:szCs w:val="24"/>
          <w:cs/>
        </w:rPr>
        <w:t xml:space="preserve"> को या उससे पहले विद्यालय में (ईमेल द्वारा/हाथ से) जमा किए जाने चाहिए। नीलामी </w:t>
      </w:r>
      <w:r w:rsidR="00603DBE" w:rsidRPr="0023244F">
        <w:rPr>
          <w:rFonts w:cs="Mangal"/>
          <w:sz w:val="24"/>
          <w:szCs w:val="24"/>
        </w:rPr>
        <w:t>10.08.2023</w:t>
      </w:r>
      <w:r w:rsidR="00603DBE" w:rsidRPr="0023244F">
        <w:rPr>
          <w:rFonts w:cs="Mangal"/>
          <w:sz w:val="24"/>
          <w:szCs w:val="24"/>
          <w:cs/>
        </w:rPr>
        <w:t xml:space="preserve"> को सुबह </w:t>
      </w:r>
      <w:r w:rsidR="00603DBE" w:rsidRPr="0023244F">
        <w:rPr>
          <w:rFonts w:cs="Mangal"/>
          <w:sz w:val="24"/>
          <w:szCs w:val="24"/>
        </w:rPr>
        <w:t>11:00</w:t>
      </w:r>
      <w:r w:rsidR="00603DBE" w:rsidRPr="0023244F">
        <w:rPr>
          <w:rFonts w:cs="Mangal"/>
          <w:sz w:val="24"/>
          <w:szCs w:val="24"/>
          <w:cs/>
        </w:rPr>
        <w:t xml:space="preserve"> बजे वीईसी</w:t>
      </w:r>
      <w:r w:rsidRPr="0023244F">
        <w:rPr>
          <w:rFonts w:cs="Mangal"/>
          <w:sz w:val="24"/>
          <w:szCs w:val="24"/>
        </w:rPr>
        <w:t xml:space="preserve"> </w:t>
      </w:r>
      <w:r w:rsidRPr="0023244F">
        <w:rPr>
          <w:rFonts w:cs="Mangal" w:hint="cs"/>
          <w:sz w:val="24"/>
          <w:szCs w:val="24"/>
          <w:cs/>
        </w:rPr>
        <w:t>(</w:t>
      </w:r>
      <w:r w:rsidRPr="0023244F">
        <w:rPr>
          <w:rFonts w:ascii="Mangal" w:hAnsi="Mangal" w:cs="Mangal"/>
          <w:sz w:val="24"/>
          <w:szCs w:val="24"/>
        </w:rPr>
        <w:t>VEC)</w:t>
      </w:r>
      <w:r w:rsidR="00603DBE" w:rsidRPr="0023244F">
        <w:rPr>
          <w:rFonts w:cs="Mangal"/>
          <w:sz w:val="24"/>
          <w:szCs w:val="24"/>
          <w:cs/>
        </w:rPr>
        <w:t xml:space="preserve"> की उपस्थिति में विद्यालय में आयोजित की जाएगी।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</w:p>
    <w:p w:rsidR="00603DBE" w:rsidRPr="0023244F" w:rsidRDefault="00603DBE" w:rsidP="00603DBE">
      <w:pPr>
        <w:pStyle w:val="ListParagraph"/>
        <w:ind w:left="1080"/>
        <w:jc w:val="both"/>
        <w:rPr>
          <w:rFonts w:cs="Mangal" w:hint="cs"/>
          <w:sz w:val="24"/>
          <w:szCs w:val="24"/>
        </w:rPr>
      </w:pPr>
      <w:r w:rsidRPr="0023244F">
        <w:rPr>
          <w:rFonts w:cs="Mangal"/>
          <w:b/>
          <w:bCs/>
          <w:sz w:val="24"/>
          <w:szCs w:val="24"/>
          <w:cs/>
        </w:rPr>
        <w:t>संलग्नक:</w:t>
      </w:r>
      <w:r w:rsidRPr="0023244F">
        <w:rPr>
          <w:rFonts w:cs="Mangal"/>
          <w:sz w:val="24"/>
          <w:szCs w:val="24"/>
          <w:cs/>
        </w:rPr>
        <w:t xml:space="preserve"> ई-</w:t>
      </w:r>
      <w:r w:rsidR="00E75E68" w:rsidRPr="0023244F">
        <w:rPr>
          <w:rFonts w:ascii="Mangal" w:hAnsi="Mangal" w:cs="Mangal" w:hint="cs"/>
          <w:sz w:val="24"/>
          <w:szCs w:val="24"/>
          <w:cs/>
        </w:rPr>
        <w:t>वेस्ट</w:t>
      </w:r>
      <w:r w:rsidRPr="0023244F">
        <w:rPr>
          <w:rFonts w:cs="Mangal"/>
          <w:sz w:val="24"/>
          <w:szCs w:val="24"/>
          <w:cs/>
        </w:rPr>
        <w:t xml:space="preserve"> वस्तुओं की सूची</w:t>
      </w:r>
    </w:p>
    <w:p w:rsidR="0023244F" w:rsidRPr="0023244F" w:rsidRDefault="0023244F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</w:p>
    <w:p w:rsidR="0023244F" w:rsidRPr="0023244F" w:rsidRDefault="0023244F" w:rsidP="00603DBE">
      <w:pPr>
        <w:pStyle w:val="ListParagraph"/>
        <w:ind w:left="1080"/>
        <w:jc w:val="both"/>
        <w:rPr>
          <w:rFonts w:ascii="Mangal" w:hAnsi="Mangal" w:cs="Mangal" w:hint="cs"/>
          <w:b/>
          <w:bCs/>
          <w:sz w:val="24"/>
          <w:szCs w:val="24"/>
        </w:rPr>
      </w:pPr>
      <w:r w:rsidRPr="0023244F">
        <w:rPr>
          <w:rFonts w:ascii="Mangal" w:hAnsi="Mangal" w:cs="Mangal" w:hint="cs"/>
          <w:b/>
          <w:bCs/>
          <w:sz w:val="24"/>
          <w:szCs w:val="24"/>
          <w:cs/>
        </w:rPr>
        <w:t xml:space="preserve">वितरण / सूचनार्थ 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1. </w:t>
      </w:r>
      <w:r w:rsidRPr="0023244F">
        <w:rPr>
          <w:rFonts w:cs="Mangal"/>
          <w:sz w:val="24"/>
          <w:szCs w:val="24"/>
          <w:cs/>
        </w:rPr>
        <w:t>उपायुक्त</w:t>
      </w:r>
      <w:r w:rsidRPr="0023244F">
        <w:rPr>
          <w:rFonts w:cs="Mangal"/>
          <w:sz w:val="24"/>
          <w:szCs w:val="24"/>
        </w:rPr>
        <w:t xml:space="preserve">, </w:t>
      </w:r>
      <w:r w:rsidR="00850C0F" w:rsidRPr="0023244F">
        <w:rPr>
          <w:rFonts w:cs="Mangal"/>
          <w:sz w:val="24"/>
          <w:szCs w:val="24"/>
          <w:cs/>
        </w:rPr>
        <w:t xml:space="preserve">केन्द्रीय विद्यालय संगठन गुरूग्राम </w:t>
      </w:r>
      <w:r w:rsidR="00850C0F" w:rsidRPr="0023244F">
        <w:rPr>
          <w:rFonts w:ascii="Mangal" w:hAnsi="Mangal" w:cs="Mangal" w:hint="cs"/>
          <w:sz w:val="24"/>
          <w:szCs w:val="24"/>
          <w:cs/>
        </w:rPr>
        <w:t>संभाग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2. </w:t>
      </w:r>
      <w:r w:rsidRPr="0023244F">
        <w:rPr>
          <w:rFonts w:cs="Mangal"/>
          <w:sz w:val="24"/>
          <w:szCs w:val="24"/>
          <w:cs/>
        </w:rPr>
        <w:t>अध्यक्ष</w:t>
      </w:r>
      <w:r w:rsidRPr="0023244F">
        <w:rPr>
          <w:rFonts w:cs="Mangal"/>
          <w:sz w:val="24"/>
          <w:szCs w:val="24"/>
        </w:rPr>
        <w:t xml:space="preserve">, </w:t>
      </w:r>
      <w:r w:rsidRPr="0023244F">
        <w:rPr>
          <w:rFonts w:cs="Mangal"/>
          <w:sz w:val="24"/>
          <w:szCs w:val="24"/>
          <w:cs/>
        </w:rPr>
        <w:t>वीएमसी</w:t>
      </w:r>
      <w:r w:rsidRPr="0023244F">
        <w:rPr>
          <w:rFonts w:cs="Mangal"/>
          <w:sz w:val="24"/>
          <w:szCs w:val="24"/>
        </w:rPr>
        <w:t xml:space="preserve">, </w:t>
      </w:r>
      <w:r w:rsidRPr="0023244F">
        <w:rPr>
          <w:rFonts w:cs="Mangal"/>
          <w:sz w:val="24"/>
          <w:szCs w:val="24"/>
          <w:cs/>
        </w:rPr>
        <w:t>केवी जाखू हिल्स शिमला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3. </w:t>
      </w:r>
      <w:r w:rsidRPr="0023244F">
        <w:rPr>
          <w:rFonts w:cs="Mangal"/>
          <w:sz w:val="24"/>
          <w:szCs w:val="24"/>
          <w:cs/>
        </w:rPr>
        <w:t>विद्यालय नोटिस बोर्ड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4. </w:t>
      </w:r>
      <w:r w:rsidRPr="0023244F">
        <w:rPr>
          <w:rFonts w:cs="Mangal"/>
          <w:sz w:val="24"/>
          <w:szCs w:val="24"/>
          <w:cs/>
        </w:rPr>
        <w:t>विद्यालय वेबसाइट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23244F">
        <w:rPr>
          <w:rFonts w:cs="Mangal"/>
          <w:sz w:val="24"/>
          <w:szCs w:val="24"/>
        </w:rPr>
        <w:t xml:space="preserve">5. </w:t>
      </w:r>
      <w:r w:rsidRPr="0023244F">
        <w:rPr>
          <w:rFonts w:cs="Mangal"/>
          <w:sz w:val="24"/>
          <w:szCs w:val="24"/>
          <w:cs/>
        </w:rPr>
        <w:t>गुरूग्राम क्षेत्र के सभी केन्द्रीय विद्यालय</w:t>
      </w:r>
    </w:p>
    <w:p w:rsidR="00603DBE" w:rsidRPr="0023244F" w:rsidRDefault="00603DBE" w:rsidP="00603DBE">
      <w:pPr>
        <w:pStyle w:val="ListParagraph"/>
        <w:ind w:left="1080"/>
        <w:jc w:val="both"/>
        <w:rPr>
          <w:rFonts w:cs="Mangal"/>
          <w:sz w:val="24"/>
          <w:szCs w:val="24"/>
        </w:rPr>
      </w:pPr>
    </w:p>
    <w:p w:rsidR="0023244F" w:rsidRPr="0023244F" w:rsidRDefault="00B75EB2" w:rsidP="00B75EB2">
      <w:pPr>
        <w:pStyle w:val="ListParagraph"/>
        <w:ind w:left="1080"/>
        <w:jc w:val="center"/>
        <w:rPr>
          <w:rFonts w:cs="Mangal" w:hint="cs"/>
          <w:sz w:val="24"/>
          <w:szCs w:val="24"/>
        </w:rPr>
      </w:pP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</w:p>
    <w:p w:rsidR="0023244F" w:rsidRPr="0023244F" w:rsidRDefault="0023244F" w:rsidP="00B75EB2">
      <w:pPr>
        <w:pStyle w:val="ListParagraph"/>
        <w:ind w:left="1080"/>
        <w:jc w:val="center"/>
        <w:rPr>
          <w:rFonts w:cs="Mangal" w:hint="cs"/>
          <w:sz w:val="24"/>
          <w:szCs w:val="24"/>
        </w:rPr>
      </w:pPr>
    </w:p>
    <w:p w:rsidR="005834C2" w:rsidRPr="0023244F" w:rsidRDefault="0023244F" w:rsidP="00B75EB2">
      <w:pPr>
        <w:pStyle w:val="ListParagraph"/>
        <w:ind w:left="1080"/>
        <w:jc w:val="center"/>
        <w:rPr>
          <w:sz w:val="24"/>
          <w:szCs w:val="24"/>
        </w:rPr>
      </w:pP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Pr="0023244F">
        <w:rPr>
          <w:rFonts w:cs="Mangal" w:hint="cs"/>
          <w:sz w:val="24"/>
          <w:szCs w:val="24"/>
          <w:cs/>
        </w:rPr>
        <w:tab/>
      </w:r>
      <w:r w:rsidR="005834C2" w:rsidRPr="0023244F">
        <w:rPr>
          <w:rFonts w:cs="Mangal"/>
          <w:sz w:val="24"/>
          <w:szCs w:val="24"/>
          <w:cs/>
        </w:rPr>
        <w:t>मोहित गुप्ता</w:t>
      </w:r>
    </w:p>
    <w:p w:rsidR="00603DBE" w:rsidRPr="0023244F" w:rsidRDefault="00B75EB2" w:rsidP="00B75EB2">
      <w:pPr>
        <w:pStyle w:val="ListParagraph"/>
        <w:ind w:left="1080"/>
        <w:jc w:val="center"/>
        <w:rPr>
          <w:rFonts w:cs="Mangal"/>
          <w:sz w:val="24"/>
          <w:szCs w:val="24"/>
        </w:rPr>
      </w:pPr>
      <w:r w:rsidRPr="0023244F">
        <w:rPr>
          <w:rFonts w:ascii="Mangal" w:hAnsi="Mangal" w:cs="Mangal" w:hint="cs"/>
          <w:sz w:val="24"/>
          <w:szCs w:val="24"/>
          <w:cs/>
        </w:rPr>
        <w:t xml:space="preserve">                                                   </w:t>
      </w:r>
      <w:r w:rsidR="00705BA4">
        <w:rPr>
          <w:rFonts w:ascii="Mangal" w:hAnsi="Mangal" w:cs="Mangal" w:hint="cs"/>
          <w:sz w:val="24"/>
          <w:szCs w:val="24"/>
          <w:cs/>
        </w:rPr>
        <w:t xml:space="preserve">     </w:t>
      </w:r>
      <w:r w:rsidRPr="0023244F">
        <w:rPr>
          <w:rFonts w:ascii="Mangal" w:hAnsi="Mangal" w:cs="Mangal" w:hint="cs"/>
          <w:sz w:val="24"/>
          <w:szCs w:val="24"/>
          <w:cs/>
        </w:rPr>
        <w:t xml:space="preserve"> प्राचार्य</w:t>
      </w:r>
    </w:p>
    <w:p w:rsidR="001536CF" w:rsidRDefault="001536CF" w:rsidP="005834C2">
      <w:pPr>
        <w:pStyle w:val="ListParagraph"/>
        <w:ind w:left="1080"/>
        <w:jc w:val="right"/>
        <w:rPr>
          <w:rFonts w:cs="Mangal"/>
          <w:sz w:val="26"/>
          <w:szCs w:val="26"/>
        </w:rPr>
      </w:pPr>
    </w:p>
    <w:p w:rsidR="00033D2F" w:rsidRDefault="00033D2F" w:rsidP="00290CC1">
      <w:pPr>
        <w:jc w:val="center"/>
        <w:rPr>
          <w:rFonts w:cs="Mangal"/>
          <w:b/>
          <w:bCs/>
          <w:sz w:val="28"/>
          <w:szCs w:val="28"/>
          <w:u w:val="single"/>
        </w:rPr>
      </w:pPr>
    </w:p>
    <w:p w:rsidR="0023244F" w:rsidRDefault="0023244F" w:rsidP="00290CC1">
      <w:pPr>
        <w:jc w:val="center"/>
        <w:rPr>
          <w:rFonts w:cs="Mangal"/>
          <w:b/>
          <w:bCs/>
          <w:sz w:val="28"/>
          <w:szCs w:val="28"/>
          <w:u w:val="single"/>
        </w:rPr>
      </w:pPr>
    </w:p>
    <w:p w:rsidR="0023244F" w:rsidRDefault="0023244F" w:rsidP="00290CC1">
      <w:pPr>
        <w:jc w:val="center"/>
        <w:rPr>
          <w:rFonts w:cs="Mangal"/>
          <w:b/>
          <w:bCs/>
          <w:sz w:val="28"/>
          <w:szCs w:val="28"/>
          <w:u w:val="single"/>
        </w:rPr>
      </w:pPr>
    </w:p>
    <w:p w:rsidR="001536CF" w:rsidRPr="00033D2F" w:rsidRDefault="001536CF" w:rsidP="00290CC1">
      <w:pPr>
        <w:jc w:val="center"/>
        <w:rPr>
          <w:rFonts w:cs="Mangal"/>
          <w:b/>
          <w:bCs/>
          <w:sz w:val="28"/>
          <w:szCs w:val="28"/>
          <w:u w:val="single"/>
        </w:rPr>
      </w:pPr>
      <w:r w:rsidRPr="00033D2F">
        <w:rPr>
          <w:rFonts w:cs="Mangal"/>
          <w:b/>
          <w:bCs/>
          <w:sz w:val="28"/>
          <w:szCs w:val="28"/>
          <w:u w:val="single"/>
          <w:cs/>
        </w:rPr>
        <w:lastRenderedPageBreak/>
        <w:t>नीलामी सूचना</w:t>
      </w:r>
    </w:p>
    <w:p w:rsidR="001536CF" w:rsidRPr="008F2341" w:rsidRDefault="001536CF" w:rsidP="00290CC1">
      <w:pPr>
        <w:pStyle w:val="ListParagraph"/>
        <w:tabs>
          <w:tab w:val="left" w:pos="990"/>
        </w:tabs>
        <w:spacing w:after="0"/>
        <w:ind w:left="27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  <w:cs/>
        </w:rPr>
        <w:t xml:space="preserve">विद्यालय की कंप्यूटर लैब की निष्प्रयोज्य वस्तुओं का निपटान </w:t>
      </w:r>
      <w:r w:rsidRPr="008F2341">
        <w:rPr>
          <w:sz w:val="24"/>
          <w:szCs w:val="24"/>
        </w:rPr>
        <w:t xml:space="preserve">10.08.2023 </w:t>
      </w:r>
      <w:r w:rsidRPr="008F2341">
        <w:rPr>
          <w:rFonts w:cs="Mangal"/>
          <w:sz w:val="24"/>
          <w:szCs w:val="24"/>
          <w:cs/>
        </w:rPr>
        <w:t xml:space="preserve">को सुबह </w:t>
      </w:r>
      <w:r w:rsidRPr="008F2341">
        <w:rPr>
          <w:sz w:val="24"/>
          <w:szCs w:val="24"/>
        </w:rPr>
        <w:t xml:space="preserve">11:00 </w:t>
      </w:r>
      <w:r w:rsidRPr="008F2341">
        <w:rPr>
          <w:rFonts w:cs="Mangal"/>
          <w:sz w:val="24"/>
          <w:szCs w:val="24"/>
          <w:cs/>
        </w:rPr>
        <w:t>बजे वीईसी</w:t>
      </w:r>
      <w:r w:rsidR="00BC6F1E" w:rsidRPr="008F2341">
        <w:rPr>
          <w:rFonts w:cs="Mangal"/>
          <w:sz w:val="24"/>
          <w:szCs w:val="24"/>
        </w:rPr>
        <w:t xml:space="preserve"> (VEC)</w:t>
      </w:r>
      <w:r w:rsidRPr="008F2341">
        <w:rPr>
          <w:rFonts w:cs="Mangal"/>
          <w:sz w:val="24"/>
          <w:szCs w:val="24"/>
          <w:cs/>
        </w:rPr>
        <w:t xml:space="preserve"> की उपस्थिति में विद्यालय परिसर में सार्वजनिक नीलामी के माध्यम से किया जाएगा। सभी इच्छुक व्यक्तियों/पार्टियों को </w:t>
      </w:r>
      <w:r w:rsidR="00BC6F1E" w:rsidRPr="008F2341">
        <w:rPr>
          <w:rFonts w:ascii="Mangal" w:hAnsi="Mangal" w:cs="Mangal" w:hint="cs"/>
          <w:sz w:val="24"/>
          <w:szCs w:val="24"/>
          <w:cs/>
        </w:rPr>
        <w:t>निश्चित</w:t>
      </w:r>
      <w:r w:rsidRPr="008F2341">
        <w:rPr>
          <w:sz w:val="24"/>
          <w:szCs w:val="24"/>
        </w:rPr>
        <w:t xml:space="preserve"> </w:t>
      </w:r>
      <w:r w:rsidR="00BC6F1E" w:rsidRPr="008F2341">
        <w:rPr>
          <w:rFonts w:cs="Mangal"/>
          <w:sz w:val="24"/>
          <w:szCs w:val="24"/>
          <w:cs/>
        </w:rPr>
        <w:t>तिथि</w:t>
      </w:r>
      <w:r w:rsidR="00BC6F1E" w:rsidRPr="008F2341">
        <w:rPr>
          <w:rFonts w:cs="Mangal" w:hint="cs"/>
          <w:sz w:val="24"/>
          <w:szCs w:val="24"/>
          <w:cs/>
        </w:rPr>
        <w:t xml:space="preserve"> </w:t>
      </w:r>
      <w:r w:rsidR="00BC6F1E" w:rsidRPr="008F2341">
        <w:rPr>
          <w:rFonts w:ascii="Mangal" w:hAnsi="Mangal" w:cs="Mangal" w:hint="cs"/>
          <w:sz w:val="24"/>
          <w:szCs w:val="24"/>
          <w:cs/>
        </w:rPr>
        <w:t>व</w:t>
      </w:r>
      <w:r w:rsidRPr="008F2341">
        <w:rPr>
          <w:rFonts w:cs="Mangal"/>
          <w:sz w:val="24"/>
          <w:szCs w:val="24"/>
          <w:cs/>
        </w:rPr>
        <w:t xml:space="preserve"> समय पर बोली के लिए एकत्रित होने के लिए सूचित किया जाता है। नीलामी हेतु वस्तुओं/सामग्रियों की स्थिति का निरीक्षण उक्त तिथि को प्रातः </w:t>
      </w:r>
      <w:r w:rsidRPr="008F2341">
        <w:rPr>
          <w:sz w:val="24"/>
          <w:szCs w:val="24"/>
        </w:rPr>
        <w:t>10</w:t>
      </w:r>
      <w:r w:rsidR="00BC6F1E" w:rsidRPr="008F2341">
        <w:rPr>
          <w:rFonts w:cs="Mangal" w:hint="cs"/>
          <w:sz w:val="24"/>
          <w:szCs w:val="24"/>
          <w:cs/>
        </w:rPr>
        <w:t>:</w:t>
      </w:r>
      <w:r w:rsidRPr="008F2341">
        <w:rPr>
          <w:sz w:val="24"/>
          <w:szCs w:val="24"/>
        </w:rPr>
        <w:t xml:space="preserve">30 </w:t>
      </w:r>
      <w:r w:rsidRPr="008F2341">
        <w:rPr>
          <w:rFonts w:cs="Mangal"/>
          <w:sz w:val="24"/>
          <w:szCs w:val="24"/>
          <w:cs/>
        </w:rPr>
        <w:t xml:space="preserve">से </w:t>
      </w:r>
      <w:r w:rsidRPr="008F2341">
        <w:rPr>
          <w:sz w:val="24"/>
          <w:szCs w:val="24"/>
        </w:rPr>
        <w:t>11</w:t>
      </w:r>
      <w:r w:rsidR="00BC6F1E" w:rsidRPr="008F2341">
        <w:rPr>
          <w:rFonts w:cs="Mangal" w:hint="cs"/>
          <w:sz w:val="24"/>
          <w:szCs w:val="24"/>
          <w:cs/>
        </w:rPr>
        <w:t>:</w:t>
      </w:r>
      <w:r w:rsidRPr="008F2341">
        <w:rPr>
          <w:sz w:val="24"/>
          <w:szCs w:val="24"/>
        </w:rPr>
        <w:t xml:space="preserve">00 </w:t>
      </w:r>
      <w:r w:rsidRPr="008F2341">
        <w:rPr>
          <w:rFonts w:cs="Mangal"/>
          <w:sz w:val="24"/>
          <w:szCs w:val="24"/>
          <w:cs/>
        </w:rPr>
        <w:t>बजे तक किया जा सकता है।</w:t>
      </w:r>
    </w:p>
    <w:p w:rsidR="00D77BC6" w:rsidRPr="008F2341" w:rsidRDefault="001536CF" w:rsidP="00BD1769">
      <w:pPr>
        <w:pStyle w:val="ListParagraph"/>
        <w:spacing w:after="0"/>
        <w:ind w:left="27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  <w:cs/>
        </w:rPr>
        <w:t>सबसे कम बोली राशि प्रिंसिपल द्वारा तय की जाएग</w:t>
      </w:r>
      <w:r w:rsidR="00BD1769" w:rsidRPr="008F2341">
        <w:rPr>
          <w:rFonts w:cs="Mangal"/>
          <w:sz w:val="24"/>
          <w:szCs w:val="24"/>
          <w:cs/>
        </w:rPr>
        <w:t>ी। उच्चतम बोली स्वीकार की जाएगी</w:t>
      </w:r>
      <w:r w:rsidR="00BD1769" w:rsidRPr="008F2341">
        <w:rPr>
          <w:rFonts w:cs="Mangal" w:hint="cs"/>
          <w:sz w:val="24"/>
          <w:szCs w:val="24"/>
          <w:cs/>
        </w:rPr>
        <w:t xml:space="preserve"> </w:t>
      </w:r>
      <w:r w:rsidR="00BD1769" w:rsidRPr="008F2341">
        <w:rPr>
          <w:rFonts w:cs="Mangal" w:hint="cs"/>
          <w:sz w:val="24"/>
          <w:szCs w:val="24"/>
        </w:rPr>
        <w:t>|</w:t>
      </w:r>
      <w:r w:rsidR="00BD1769" w:rsidRPr="008F2341">
        <w:rPr>
          <w:rFonts w:cs="Mangal" w:hint="cs"/>
          <w:sz w:val="24"/>
          <w:szCs w:val="24"/>
          <w:cs/>
        </w:rPr>
        <w:t xml:space="preserve"> </w:t>
      </w:r>
      <w:r w:rsidRPr="008F2341">
        <w:rPr>
          <w:rFonts w:cs="Mangal"/>
          <w:sz w:val="24"/>
          <w:szCs w:val="24"/>
          <w:cs/>
        </w:rPr>
        <w:t>उच्चतम बोली लगाने वाले को वस्तुएँ "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जैसा है</w:t>
      </w:r>
      <w:r w:rsidR="00BD1769" w:rsidRPr="008F2341">
        <w:rPr>
          <w:rFonts w:cs="Mangal" w:hint="cs"/>
          <w:sz w:val="24"/>
          <w:szCs w:val="24"/>
          <w:cs/>
        </w:rPr>
        <w:t xml:space="preserve"> </w:t>
      </w:r>
      <w:r w:rsidRPr="008F2341">
        <w:rPr>
          <w:rFonts w:cs="Mangal"/>
          <w:sz w:val="24"/>
          <w:szCs w:val="24"/>
          <w:cs/>
        </w:rPr>
        <w:t>जहाँ</w:t>
      </w:r>
      <w:r w:rsidR="00BD1769" w:rsidRPr="008F2341">
        <w:rPr>
          <w:rFonts w:cs="Mangal" w:hint="cs"/>
          <w:sz w:val="24"/>
          <w:szCs w:val="24"/>
          <w:cs/>
        </w:rPr>
        <w:t xml:space="preserve"> 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है</w:t>
      </w:r>
      <w:r w:rsidRPr="008F2341">
        <w:rPr>
          <w:rFonts w:cs="Mangal"/>
          <w:sz w:val="24"/>
          <w:szCs w:val="24"/>
          <w:cs/>
        </w:rPr>
        <w:t xml:space="preserve">" के आधार पर दी जाएंगी। सबसे ऊंची बोली लगाने वाले को बोली पूरी होने के बाद उसी दिन विद्यालय में पूरी राशि जमा करानी होगी। </w:t>
      </w:r>
    </w:p>
    <w:p w:rsidR="00BD1769" w:rsidRPr="008F2341" w:rsidRDefault="00BD1769" w:rsidP="00290CC1">
      <w:pPr>
        <w:pStyle w:val="ListParagraph"/>
        <w:spacing w:after="0"/>
        <w:ind w:left="1080"/>
        <w:jc w:val="both"/>
        <w:rPr>
          <w:rFonts w:cs="Mangal" w:hint="cs"/>
          <w:b/>
          <w:bCs/>
          <w:sz w:val="24"/>
          <w:szCs w:val="24"/>
        </w:rPr>
      </w:pPr>
    </w:p>
    <w:p w:rsidR="00BD1769" w:rsidRPr="008F2341" w:rsidRDefault="008F2341" w:rsidP="008F2341">
      <w:pPr>
        <w:spacing w:after="0"/>
        <w:jc w:val="both"/>
        <w:rPr>
          <w:rFonts w:cs="Mangal" w:hint="cs"/>
          <w:b/>
          <w:bCs/>
          <w:sz w:val="24"/>
          <w:szCs w:val="24"/>
        </w:rPr>
      </w:pPr>
      <w:r w:rsidRPr="008F2341">
        <w:rPr>
          <w:rFonts w:cs="Mangal"/>
          <w:b/>
          <w:bCs/>
          <w:sz w:val="24"/>
          <w:szCs w:val="24"/>
        </w:rPr>
        <w:t xml:space="preserve">    </w:t>
      </w:r>
      <w:r w:rsidR="00BD1769" w:rsidRPr="008F2341">
        <w:rPr>
          <w:rFonts w:cs="Mangal"/>
          <w:b/>
          <w:bCs/>
          <w:sz w:val="24"/>
          <w:szCs w:val="24"/>
          <w:cs/>
        </w:rPr>
        <w:t>नियम व शर्तें</w:t>
      </w:r>
      <w:r w:rsidRPr="008F2341">
        <w:rPr>
          <w:rFonts w:cs="Mangal"/>
          <w:b/>
          <w:bCs/>
          <w:sz w:val="24"/>
          <w:szCs w:val="24"/>
        </w:rPr>
        <w:t>:</w:t>
      </w:r>
    </w:p>
    <w:p w:rsidR="00D77BC6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1. </w:t>
      </w:r>
      <w:r w:rsidRPr="008F2341">
        <w:rPr>
          <w:rFonts w:cs="Mangal"/>
          <w:sz w:val="24"/>
          <w:szCs w:val="24"/>
          <w:cs/>
        </w:rPr>
        <w:t>बोली लगाने वाले को नीलामी के समय घोषित किये जाने वाले नियमों का पालन करना होगा।</w:t>
      </w:r>
    </w:p>
    <w:p w:rsidR="00D77BC6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2. </w:t>
      </w:r>
      <w:r w:rsidR="00BD1769" w:rsidRPr="008F2341">
        <w:rPr>
          <w:rFonts w:cs="Mangal"/>
          <w:sz w:val="24"/>
          <w:szCs w:val="24"/>
          <w:cs/>
        </w:rPr>
        <w:t xml:space="preserve">आरक्षित मूल्य </w:t>
      </w:r>
      <w:r w:rsidR="00BD1769" w:rsidRPr="008F2341">
        <w:rPr>
          <w:rFonts w:cs="Mangal"/>
          <w:sz w:val="24"/>
          <w:szCs w:val="24"/>
          <w:cs/>
        </w:rPr>
        <w:t>नीलामी के समय ही</w:t>
      </w:r>
      <w:r w:rsidRPr="008F2341">
        <w:rPr>
          <w:rFonts w:cs="Mangal"/>
          <w:sz w:val="24"/>
          <w:szCs w:val="24"/>
          <w:cs/>
        </w:rPr>
        <w:t xml:space="preserve"> 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पता चलेगा</w:t>
      </w:r>
      <w:r w:rsidRPr="008F2341">
        <w:rPr>
          <w:rFonts w:cs="Mangal"/>
          <w:sz w:val="24"/>
          <w:szCs w:val="24"/>
          <w:cs/>
        </w:rPr>
        <w:t>।</w:t>
      </w:r>
    </w:p>
    <w:p w:rsidR="00D77BC6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3. </w:t>
      </w:r>
      <w:r w:rsidRPr="008F2341">
        <w:rPr>
          <w:rFonts w:cs="Mangal"/>
          <w:sz w:val="24"/>
          <w:szCs w:val="24"/>
          <w:cs/>
        </w:rPr>
        <w:t>यदि सफल बोलीदाता बिक्री मूल्य का भुगतान करने में विफल रहता है</w:t>
      </w:r>
      <w:r w:rsidRPr="008F2341">
        <w:rPr>
          <w:rFonts w:cs="Mangal"/>
          <w:sz w:val="24"/>
          <w:szCs w:val="24"/>
        </w:rPr>
        <w:t xml:space="preserve">, </w:t>
      </w:r>
      <w:r w:rsidRPr="008F2341">
        <w:rPr>
          <w:rFonts w:cs="Mangal"/>
          <w:sz w:val="24"/>
          <w:szCs w:val="24"/>
          <w:cs/>
        </w:rPr>
        <w:t xml:space="preserve">तो ई.एम.डी. जब्त कर 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ली</w:t>
      </w:r>
      <w:r w:rsidR="00BD1769" w:rsidRPr="008F2341">
        <w:rPr>
          <w:rFonts w:cs="Mangal"/>
          <w:sz w:val="24"/>
          <w:szCs w:val="24"/>
          <w:cs/>
        </w:rPr>
        <w:t xml:space="preserve"> जाए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गी</w:t>
      </w:r>
      <w:r w:rsidRPr="008F2341">
        <w:rPr>
          <w:rFonts w:cs="Mangal"/>
          <w:sz w:val="24"/>
          <w:szCs w:val="24"/>
          <w:cs/>
        </w:rPr>
        <w:t xml:space="preserve"> और वस्तु अगले उच्चतम बोली लगाने वाले को बेच दी जाएगी।</w:t>
      </w:r>
    </w:p>
    <w:p w:rsidR="00D77BC6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4. </w:t>
      </w:r>
      <w:r w:rsidRPr="008F2341">
        <w:rPr>
          <w:rFonts w:cs="Mangal"/>
          <w:sz w:val="24"/>
          <w:szCs w:val="24"/>
          <w:cs/>
        </w:rPr>
        <w:t xml:space="preserve">इच्छुक बोली लगाने वाले को नीलामी प्रक्रिया में भाग लेने के लिए </w:t>
      </w:r>
      <w:r w:rsidRPr="008F2341">
        <w:rPr>
          <w:rFonts w:cs="Mangal"/>
          <w:sz w:val="24"/>
          <w:szCs w:val="24"/>
        </w:rPr>
        <w:t>100/-</w:t>
      </w:r>
      <w:r w:rsidR="00BD1769" w:rsidRPr="008F2341">
        <w:rPr>
          <w:rFonts w:cs="Mangal" w:hint="cs"/>
          <w:sz w:val="24"/>
          <w:szCs w:val="24"/>
          <w:cs/>
        </w:rPr>
        <w:t xml:space="preserve"> </w:t>
      </w:r>
      <w:r w:rsidR="00BD1769" w:rsidRPr="008F2341">
        <w:rPr>
          <w:rFonts w:ascii="Mangal" w:hAnsi="Mangal" w:cs="Mangal" w:hint="cs"/>
          <w:sz w:val="24"/>
          <w:szCs w:val="24"/>
          <w:cs/>
        </w:rPr>
        <w:t>रुपये</w:t>
      </w:r>
      <w:r w:rsidRPr="008F2341">
        <w:rPr>
          <w:rFonts w:cs="Mangal"/>
          <w:sz w:val="24"/>
          <w:szCs w:val="24"/>
        </w:rPr>
        <w:t xml:space="preserve"> </w:t>
      </w:r>
      <w:r w:rsidRPr="008F2341">
        <w:rPr>
          <w:rFonts w:cs="Mangal"/>
          <w:sz w:val="24"/>
          <w:szCs w:val="24"/>
          <w:cs/>
        </w:rPr>
        <w:t>नकद जमा करना होगा।</w:t>
      </w:r>
    </w:p>
    <w:p w:rsidR="00D77BC6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5. </w:t>
      </w:r>
      <w:r w:rsidRPr="008F2341">
        <w:rPr>
          <w:rFonts w:cs="Mangal"/>
          <w:sz w:val="24"/>
          <w:szCs w:val="24"/>
          <w:cs/>
        </w:rPr>
        <w:t xml:space="preserve">सफल बोली लगाने वाले को तीन कार्य दिवसों के भीतर अपने खर्चे </w:t>
      </w:r>
      <w:r w:rsidR="008F2341" w:rsidRPr="008F2341">
        <w:rPr>
          <w:rFonts w:ascii="Mangal" w:hAnsi="Mangal" w:cs="Mangal" w:hint="cs"/>
          <w:sz w:val="24"/>
          <w:szCs w:val="24"/>
          <w:cs/>
        </w:rPr>
        <w:t xml:space="preserve">पर </w:t>
      </w:r>
      <w:r w:rsidR="008F2341" w:rsidRPr="008F2341">
        <w:rPr>
          <w:rFonts w:cs="Mangal"/>
          <w:sz w:val="24"/>
          <w:szCs w:val="24"/>
          <w:cs/>
        </w:rPr>
        <w:t>ई-</w:t>
      </w:r>
      <w:r w:rsidR="008F2341" w:rsidRPr="008F2341">
        <w:rPr>
          <w:rFonts w:ascii="Mangal" w:hAnsi="Mangal" w:cs="Mangal" w:hint="cs"/>
          <w:sz w:val="24"/>
          <w:szCs w:val="24"/>
          <w:cs/>
        </w:rPr>
        <w:t>वेस्ट</w:t>
      </w:r>
      <w:r w:rsidR="008F2341" w:rsidRPr="008F2341">
        <w:rPr>
          <w:rFonts w:cs="Mangal"/>
          <w:sz w:val="24"/>
          <w:szCs w:val="24"/>
          <w:cs/>
        </w:rPr>
        <w:t xml:space="preserve"> वस्तुओं</w:t>
      </w:r>
      <w:r w:rsidR="008F2341" w:rsidRPr="008F2341">
        <w:rPr>
          <w:rFonts w:cs="Mangal" w:hint="cs"/>
          <w:sz w:val="24"/>
          <w:szCs w:val="24"/>
          <w:cs/>
        </w:rPr>
        <w:t xml:space="preserve"> </w:t>
      </w:r>
      <w:r w:rsidR="008F2341" w:rsidRPr="008F2341">
        <w:rPr>
          <w:rFonts w:ascii="Mangal" w:hAnsi="Mangal" w:cs="Mangal" w:hint="cs"/>
          <w:sz w:val="24"/>
          <w:szCs w:val="24"/>
          <w:cs/>
        </w:rPr>
        <w:t xml:space="preserve">को उठाना होगा </w:t>
      </w:r>
      <w:r w:rsidRPr="008F2341">
        <w:rPr>
          <w:rFonts w:cs="Mangal"/>
          <w:sz w:val="24"/>
          <w:szCs w:val="24"/>
          <w:cs/>
        </w:rPr>
        <w:t>।</w:t>
      </w:r>
    </w:p>
    <w:p w:rsidR="008F30F7" w:rsidRPr="008F2341" w:rsidRDefault="00D77BC6" w:rsidP="00290CC1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6. </w:t>
      </w:r>
      <w:r w:rsidR="008F2341" w:rsidRPr="008F2341">
        <w:rPr>
          <w:rFonts w:cs="Mangal"/>
          <w:sz w:val="24"/>
          <w:szCs w:val="24"/>
          <w:cs/>
        </w:rPr>
        <w:t>सफल बोली लग</w:t>
      </w:r>
      <w:r w:rsidRPr="008F2341">
        <w:rPr>
          <w:rFonts w:cs="Mangal"/>
          <w:sz w:val="24"/>
          <w:szCs w:val="24"/>
          <w:cs/>
        </w:rPr>
        <w:t xml:space="preserve">ने </w:t>
      </w:r>
      <w:r w:rsidR="008F2341" w:rsidRPr="008F2341">
        <w:rPr>
          <w:rFonts w:ascii="Mangal" w:hAnsi="Mangal" w:cs="Mangal" w:hint="cs"/>
          <w:sz w:val="24"/>
          <w:szCs w:val="24"/>
          <w:cs/>
        </w:rPr>
        <w:t xml:space="preserve">के बाद </w:t>
      </w:r>
      <w:r w:rsidRPr="008F2341">
        <w:rPr>
          <w:rFonts w:cs="Mangal"/>
          <w:sz w:val="24"/>
          <w:szCs w:val="24"/>
          <w:cs/>
        </w:rPr>
        <w:t>कोई भी वस्तु किसी भी शर्त पर स्कूल द्वारा वापस नहीं ली जाएगी।</w:t>
      </w:r>
    </w:p>
    <w:p w:rsidR="0023244F" w:rsidRDefault="008F30F7" w:rsidP="00033D2F">
      <w:pPr>
        <w:pStyle w:val="ListParagraph"/>
        <w:spacing w:after="0"/>
        <w:ind w:left="63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  <w:cs/>
        </w:rPr>
        <w:t xml:space="preserve">अधिक जानकारी के लिए कृपया विद्यालय की वेबसाइट पर जाएँ। </w:t>
      </w:r>
      <w:hyperlink r:id="rId7" w:history="1">
        <w:r w:rsidR="008F2341" w:rsidRPr="008F2341">
          <w:rPr>
            <w:rStyle w:val="Hyperlink"/>
            <w:rFonts w:cs="Mangal"/>
            <w:sz w:val="24"/>
            <w:szCs w:val="24"/>
          </w:rPr>
          <w:t>https://shimla.kvs.ac.in/</w:t>
        </w:r>
      </w:hyperlink>
      <w:r w:rsidR="00033D2F" w:rsidRPr="008F2341">
        <w:rPr>
          <w:rFonts w:cs="Mangal"/>
          <w:sz w:val="24"/>
          <w:szCs w:val="24"/>
        </w:rPr>
        <w:t xml:space="preserve">   </w:t>
      </w:r>
    </w:p>
    <w:p w:rsidR="001A23BC" w:rsidRDefault="0023244F" w:rsidP="0023244F">
      <w:pPr>
        <w:spacing w:after="0"/>
        <w:jc w:val="both"/>
        <w:rPr>
          <w:rFonts w:cs="Mangal" w:hint="cs"/>
          <w:b/>
          <w:bCs/>
          <w:sz w:val="24"/>
          <w:szCs w:val="24"/>
        </w:rPr>
      </w:pPr>
      <w:r>
        <w:rPr>
          <w:rFonts w:cs="Mangal"/>
          <w:b/>
          <w:bCs/>
          <w:sz w:val="24"/>
          <w:szCs w:val="24"/>
        </w:rPr>
        <w:t xml:space="preserve">    </w:t>
      </w:r>
    </w:p>
    <w:p w:rsidR="008F30F7" w:rsidRPr="0023244F" w:rsidRDefault="0023244F" w:rsidP="001A23BC">
      <w:pPr>
        <w:spacing w:after="0"/>
        <w:ind w:left="270"/>
        <w:jc w:val="both"/>
        <w:rPr>
          <w:rFonts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वितरण / सूचनार्थ </w:t>
      </w:r>
    </w:p>
    <w:p w:rsidR="008F2341" w:rsidRPr="008F2341" w:rsidRDefault="008F2341" w:rsidP="008F2341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>1</w:t>
      </w:r>
      <w:r w:rsidRPr="008F2341">
        <w:rPr>
          <w:rFonts w:cs="Mangal"/>
          <w:sz w:val="24"/>
          <w:szCs w:val="24"/>
        </w:rPr>
        <w:t xml:space="preserve">. </w:t>
      </w:r>
      <w:r w:rsidRPr="008F2341">
        <w:rPr>
          <w:rFonts w:cs="Mangal"/>
          <w:sz w:val="24"/>
          <w:szCs w:val="24"/>
          <w:cs/>
        </w:rPr>
        <w:t>उपायुक्त</w:t>
      </w:r>
      <w:r w:rsidRPr="008F2341">
        <w:rPr>
          <w:rFonts w:cs="Mangal"/>
          <w:sz w:val="24"/>
          <w:szCs w:val="24"/>
        </w:rPr>
        <w:t xml:space="preserve">, </w:t>
      </w:r>
      <w:r w:rsidRPr="008F2341">
        <w:rPr>
          <w:rFonts w:cs="Mangal"/>
          <w:sz w:val="24"/>
          <w:szCs w:val="24"/>
          <w:cs/>
        </w:rPr>
        <w:t xml:space="preserve">केन्द्रीय विद्यालय संगठन गुरूग्राम </w:t>
      </w:r>
      <w:r w:rsidRPr="008F2341">
        <w:rPr>
          <w:rFonts w:ascii="Mangal" w:hAnsi="Mangal" w:cs="Mangal" w:hint="cs"/>
          <w:sz w:val="24"/>
          <w:szCs w:val="24"/>
          <w:cs/>
        </w:rPr>
        <w:t>संभाग</w:t>
      </w:r>
    </w:p>
    <w:p w:rsidR="008F2341" w:rsidRPr="008F2341" w:rsidRDefault="008F2341" w:rsidP="008F2341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2. </w:t>
      </w:r>
      <w:r w:rsidRPr="008F2341">
        <w:rPr>
          <w:rFonts w:cs="Mangal"/>
          <w:sz w:val="24"/>
          <w:szCs w:val="24"/>
          <w:cs/>
        </w:rPr>
        <w:t>अध्यक्ष</w:t>
      </w:r>
      <w:r w:rsidRPr="008F2341">
        <w:rPr>
          <w:rFonts w:cs="Mangal"/>
          <w:sz w:val="24"/>
          <w:szCs w:val="24"/>
        </w:rPr>
        <w:t xml:space="preserve">, </w:t>
      </w:r>
      <w:r w:rsidRPr="008F2341">
        <w:rPr>
          <w:rFonts w:cs="Mangal"/>
          <w:sz w:val="24"/>
          <w:szCs w:val="24"/>
          <w:cs/>
        </w:rPr>
        <w:t>वीएमसी</w:t>
      </w:r>
      <w:r w:rsidRPr="008F2341">
        <w:rPr>
          <w:rFonts w:cs="Mangal"/>
          <w:sz w:val="24"/>
          <w:szCs w:val="24"/>
        </w:rPr>
        <w:t xml:space="preserve">, </w:t>
      </w:r>
      <w:r w:rsidRPr="008F2341">
        <w:rPr>
          <w:rFonts w:cs="Mangal"/>
          <w:sz w:val="24"/>
          <w:szCs w:val="24"/>
          <w:cs/>
        </w:rPr>
        <w:t>केवी जाखू हिल्स शिमला</w:t>
      </w:r>
    </w:p>
    <w:p w:rsidR="008F2341" w:rsidRPr="008F2341" w:rsidRDefault="008F2341" w:rsidP="008F2341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3. </w:t>
      </w:r>
      <w:r w:rsidRPr="008F2341">
        <w:rPr>
          <w:rFonts w:cs="Mangal"/>
          <w:sz w:val="24"/>
          <w:szCs w:val="24"/>
          <w:cs/>
        </w:rPr>
        <w:t>विद्यालय नोटिस बोर्ड</w:t>
      </w:r>
    </w:p>
    <w:p w:rsidR="008F2341" w:rsidRPr="008F2341" w:rsidRDefault="008F2341" w:rsidP="008F2341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4. </w:t>
      </w:r>
      <w:r w:rsidRPr="008F2341">
        <w:rPr>
          <w:rFonts w:cs="Mangal"/>
          <w:sz w:val="24"/>
          <w:szCs w:val="24"/>
          <w:cs/>
        </w:rPr>
        <w:t>विद्यालय वेबसाइट</w:t>
      </w:r>
    </w:p>
    <w:p w:rsidR="008F2341" w:rsidRPr="001A23BC" w:rsidRDefault="008F2341" w:rsidP="001A23BC">
      <w:pPr>
        <w:pStyle w:val="ListParagraph"/>
        <w:ind w:left="1080"/>
        <w:jc w:val="both"/>
        <w:rPr>
          <w:rFonts w:cs="Mangal"/>
          <w:sz w:val="24"/>
          <w:szCs w:val="24"/>
        </w:rPr>
      </w:pPr>
      <w:r w:rsidRPr="008F2341">
        <w:rPr>
          <w:rFonts w:cs="Mangal"/>
          <w:sz w:val="24"/>
          <w:szCs w:val="24"/>
        </w:rPr>
        <w:t xml:space="preserve">5. </w:t>
      </w:r>
      <w:r w:rsidRPr="008F2341">
        <w:rPr>
          <w:rFonts w:cs="Mangal"/>
          <w:sz w:val="24"/>
          <w:szCs w:val="24"/>
          <w:cs/>
        </w:rPr>
        <w:t>गुरूग्राम क्षेत्र के सभी केन्द्रीय विद्यालय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858"/>
        <w:gridCol w:w="4822"/>
        <w:gridCol w:w="1273"/>
      </w:tblGrid>
      <w:tr w:rsidR="008F30F7" w:rsidRPr="008F2341" w:rsidTr="008F30F7">
        <w:tc>
          <w:tcPr>
            <w:tcW w:w="858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rFonts w:cs="Mangal"/>
                <w:sz w:val="24"/>
                <w:szCs w:val="24"/>
                <w:cs/>
              </w:rPr>
              <w:t>क्रम संख्या</w:t>
            </w:r>
          </w:p>
        </w:tc>
        <w:tc>
          <w:tcPr>
            <w:tcW w:w="4822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rFonts w:cs="Mangal"/>
                <w:sz w:val="24"/>
                <w:szCs w:val="24"/>
                <w:cs/>
              </w:rPr>
              <w:t>वस्तुओं का नाम (आईटी उपकरण)</w:t>
            </w:r>
          </w:p>
        </w:tc>
        <w:tc>
          <w:tcPr>
            <w:tcW w:w="1273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rFonts w:cs="Mangal"/>
                <w:sz w:val="24"/>
                <w:szCs w:val="24"/>
                <w:cs/>
              </w:rPr>
              <w:t>मात्रा</w:t>
            </w:r>
          </w:p>
        </w:tc>
      </w:tr>
      <w:tr w:rsidR="008F30F7" w:rsidRPr="008F2341" w:rsidTr="008F30F7">
        <w:tc>
          <w:tcPr>
            <w:tcW w:w="858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rFonts w:cs="Mangal"/>
                <w:sz w:val="24"/>
                <w:szCs w:val="24"/>
                <w:cs/>
              </w:rPr>
              <w:t>कंप्यूटर सेट</w:t>
            </w:r>
          </w:p>
        </w:tc>
        <w:tc>
          <w:tcPr>
            <w:tcW w:w="1273" w:type="dxa"/>
          </w:tcPr>
          <w:p w:rsidR="008F30F7" w:rsidRPr="008F2341" w:rsidRDefault="008F30F7" w:rsidP="00290CC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F2341">
              <w:rPr>
                <w:sz w:val="24"/>
                <w:szCs w:val="24"/>
              </w:rPr>
              <w:t>16</w:t>
            </w:r>
          </w:p>
        </w:tc>
      </w:tr>
    </w:tbl>
    <w:p w:rsidR="008F30F7" w:rsidRPr="008F2341" w:rsidRDefault="008F30F7" w:rsidP="00290CC1">
      <w:pPr>
        <w:pStyle w:val="ListParagraph"/>
        <w:spacing w:after="0"/>
        <w:ind w:left="1080"/>
        <w:jc w:val="both"/>
        <w:rPr>
          <w:rFonts w:cs="Mangal"/>
          <w:sz w:val="24"/>
          <w:szCs w:val="24"/>
        </w:rPr>
      </w:pPr>
    </w:p>
    <w:p w:rsidR="00D77BC6" w:rsidRPr="008F2341" w:rsidRDefault="00D77BC6" w:rsidP="00290CC1">
      <w:pPr>
        <w:pStyle w:val="ListParagraph"/>
        <w:spacing w:after="0"/>
        <w:ind w:left="1080"/>
        <w:jc w:val="both"/>
        <w:rPr>
          <w:sz w:val="24"/>
          <w:szCs w:val="24"/>
        </w:rPr>
      </w:pPr>
    </w:p>
    <w:sectPr w:rsidR="00D77BC6" w:rsidRPr="008F2341" w:rsidSect="0023244F">
      <w:pgSz w:w="11909" w:h="16834" w:code="9"/>
      <w:pgMar w:top="720" w:right="839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747"/>
    <w:multiLevelType w:val="hybridMultilevel"/>
    <w:tmpl w:val="92FEAF36"/>
    <w:lvl w:ilvl="0" w:tplc="B80C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D4A73"/>
    <w:multiLevelType w:val="hybridMultilevel"/>
    <w:tmpl w:val="A78A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49A"/>
    <w:multiLevelType w:val="hybridMultilevel"/>
    <w:tmpl w:val="9CA010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BE5AD2"/>
    <w:multiLevelType w:val="hybridMultilevel"/>
    <w:tmpl w:val="E5F6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4"/>
    <w:rsid w:val="00033D2F"/>
    <w:rsid w:val="000435DA"/>
    <w:rsid w:val="000F5E31"/>
    <w:rsid w:val="001076ED"/>
    <w:rsid w:val="00142CB2"/>
    <w:rsid w:val="001536CF"/>
    <w:rsid w:val="001A23BC"/>
    <w:rsid w:val="00201678"/>
    <w:rsid w:val="0023244F"/>
    <w:rsid w:val="002534DF"/>
    <w:rsid w:val="00290CC1"/>
    <w:rsid w:val="004A7BCB"/>
    <w:rsid w:val="004D70EC"/>
    <w:rsid w:val="0054244B"/>
    <w:rsid w:val="005834C2"/>
    <w:rsid w:val="00603DBE"/>
    <w:rsid w:val="0067068B"/>
    <w:rsid w:val="006D72A2"/>
    <w:rsid w:val="006F70C4"/>
    <w:rsid w:val="00705BA4"/>
    <w:rsid w:val="00732CB4"/>
    <w:rsid w:val="00743704"/>
    <w:rsid w:val="007F5D26"/>
    <w:rsid w:val="00850C0F"/>
    <w:rsid w:val="008E0462"/>
    <w:rsid w:val="008E182C"/>
    <w:rsid w:val="008F2341"/>
    <w:rsid w:val="008F30F7"/>
    <w:rsid w:val="009228FE"/>
    <w:rsid w:val="00945AB5"/>
    <w:rsid w:val="00956EBA"/>
    <w:rsid w:val="00962ABF"/>
    <w:rsid w:val="009E1A27"/>
    <w:rsid w:val="009F2999"/>
    <w:rsid w:val="00A139BA"/>
    <w:rsid w:val="00A257EC"/>
    <w:rsid w:val="00A70939"/>
    <w:rsid w:val="00A81A96"/>
    <w:rsid w:val="00AD2F08"/>
    <w:rsid w:val="00B31314"/>
    <w:rsid w:val="00B75EB2"/>
    <w:rsid w:val="00BC6F1E"/>
    <w:rsid w:val="00BD1769"/>
    <w:rsid w:val="00C007E1"/>
    <w:rsid w:val="00CE5622"/>
    <w:rsid w:val="00D767D4"/>
    <w:rsid w:val="00D77BC6"/>
    <w:rsid w:val="00DA5B6E"/>
    <w:rsid w:val="00DB0FAC"/>
    <w:rsid w:val="00DE45B0"/>
    <w:rsid w:val="00DE71F1"/>
    <w:rsid w:val="00E75E68"/>
    <w:rsid w:val="00E92B44"/>
    <w:rsid w:val="00EA467D"/>
    <w:rsid w:val="00EA5199"/>
    <w:rsid w:val="00EB6E6C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1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139BA"/>
    <w:pPr>
      <w:ind w:left="720"/>
      <w:contextualSpacing/>
    </w:pPr>
  </w:style>
  <w:style w:type="table" w:styleId="TableGrid">
    <w:name w:val="Table Grid"/>
    <w:basedOn w:val="TableNormal"/>
    <w:uiPriority w:val="59"/>
    <w:rsid w:val="00CE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5B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999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9F2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1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139BA"/>
    <w:pPr>
      <w:ind w:left="720"/>
      <w:contextualSpacing/>
    </w:pPr>
  </w:style>
  <w:style w:type="table" w:styleId="TableGrid">
    <w:name w:val="Table Grid"/>
    <w:basedOn w:val="TableNormal"/>
    <w:uiPriority w:val="59"/>
    <w:rsid w:val="00CE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5B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999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9F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imla.kvs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2CCD-BC0E-4A46-A8C8-5ED21E9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20</cp:revision>
  <cp:lastPrinted>2023-07-29T06:44:00Z</cp:lastPrinted>
  <dcterms:created xsi:type="dcterms:W3CDTF">2023-07-29T06:21:00Z</dcterms:created>
  <dcterms:modified xsi:type="dcterms:W3CDTF">2023-07-29T07:50:00Z</dcterms:modified>
</cp:coreProperties>
</file>